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59" w:rsidRDefault="009D4559" w:rsidP="009D4559">
      <w:pPr>
        <w:spacing w:line="276" w:lineRule="auto"/>
        <w:jc w:val="center"/>
        <w:rPr>
          <w:b/>
          <w:bCs/>
        </w:rPr>
      </w:pPr>
    </w:p>
    <w:p w:rsidR="0009281D" w:rsidRDefault="0009281D" w:rsidP="00092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СООБЩЕНИЕ О СУЩЕСТВЕННОМ ФАКТЕ</w:t>
      </w:r>
      <w:r>
        <w:rPr>
          <w:b/>
          <w:bCs/>
          <w:sz w:val="28"/>
          <w:szCs w:val="28"/>
        </w:rPr>
        <w:br/>
      </w:r>
      <w:r w:rsidRPr="00E51E00">
        <w:rPr>
          <w:b/>
          <w:bCs/>
          <w:sz w:val="28"/>
          <w:szCs w:val="28"/>
        </w:rPr>
        <w:t>о проведении заседания совета директоров эмитента и его повестке дня</w:t>
      </w:r>
    </w:p>
    <w:p w:rsidR="003A3A51" w:rsidRPr="00436FA7" w:rsidRDefault="003A3A51" w:rsidP="009D4559">
      <w:pPr>
        <w:spacing w:line="276" w:lineRule="auto"/>
        <w:rPr>
          <w:sz w:val="16"/>
          <w:szCs w:val="16"/>
        </w:rPr>
      </w:pPr>
    </w:p>
    <w:tbl>
      <w:tblPr>
        <w:tblW w:w="1005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35"/>
      </w:tblGrid>
      <w:tr w:rsidR="003A3A51" w:rsidTr="00F47532">
        <w:trPr>
          <w:cantSplit/>
          <w:trHeight w:val="284"/>
        </w:trPr>
        <w:tc>
          <w:tcPr>
            <w:tcW w:w="10055" w:type="dxa"/>
            <w:gridSpan w:val="2"/>
            <w:vAlign w:val="center"/>
          </w:tcPr>
          <w:p w:rsidR="003A3A51" w:rsidRPr="00782BEA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3A3A51" w:rsidTr="00F47532">
        <w:trPr>
          <w:trHeight w:val="528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35" w:type="dxa"/>
            <w:vAlign w:val="center"/>
          </w:tcPr>
          <w:p w:rsidR="003A3A51" w:rsidRPr="00BB092C" w:rsidRDefault="003D3B66" w:rsidP="003D3B66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 xml:space="preserve">Публичное </w:t>
            </w:r>
            <w:r w:rsidR="00A45532" w:rsidRPr="00BB092C">
              <w:rPr>
                <w:b/>
                <w:bCs/>
                <w:i/>
                <w:iCs/>
              </w:rPr>
              <w:t>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F47532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35" w:type="dxa"/>
            <w:vAlign w:val="center"/>
          </w:tcPr>
          <w:p w:rsidR="003A3A51" w:rsidRPr="00BB092C" w:rsidRDefault="003D3B66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F47532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3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F47532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3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F47532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23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F47532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3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F47532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35" w:type="dxa"/>
            <w:vAlign w:val="center"/>
          </w:tcPr>
          <w:p w:rsidR="003A3A51" w:rsidRPr="005F6866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5F6866">
              <w:rPr>
                <w:b/>
                <w:i/>
              </w:rPr>
              <w:t>http://www.e-disclosure.ru/portal/company.aspx?id=227; http://www.nefaz.ru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0"/>
      </w:tblGrid>
      <w:tr w:rsidR="00CB38B5" w:rsidRPr="00782BEA" w:rsidTr="0009023A">
        <w:trPr>
          <w:cantSplit/>
          <w:trHeight w:val="284"/>
        </w:trPr>
        <w:tc>
          <w:tcPr>
            <w:tcW w:w="10070" w:type="dxa"/>
            <w:vAlign w:val="center"/>
          </w:tcPr>
          <w:p w:rsidR="00CB38B5" w:rsidRPr="00782BEA" w:rsidRDefault="00CB38B5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F235D4" w:rsidRDefault="0009281D" w:rsidP="00515989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rPr>
                <w:noProof/>
              </w:rPr>
              <w:t xml:space="preserve">2.1. </w:t>
            </w:r>
            <w:r>
              <w:rPr>
                <w:noProof/>
              </w:rPr>
              <w:t>Д</w:t>
            </w:r>
            <w:proofErr w:type="spellStart"/>
            <w:r w:rsidRPr="00E532DC">
              <w:t>ата</w:t>
            </w:r>
            <w:proofErr w:type="spellEnd"/>
            <w:r w:rsidR="00980E33">
              <w:t xml:space="preserve"> </w:t>
            </w:r>
            <w:r w:rsidRPr="00E532DC">
              <w:t>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</w:t>
            </w:r>
            <w:r w:rsidRPr="00F235D4">
              <w:t>:</w:t>
            </w:r>
            <w:r w:rsidR="007C3AB2" w:rsidRPr="007C3AB2">
              <w:t xml:space="preserve">  </w:t>
            </w:r>
            <w:r w:rsidR="00515989" w:rsidRPr="00515989">
              <w:rPr>
                <w:b/>
                <w:i/>
              </w:rPr>
              <w:t>31</w:t>
            </w:r>
            <w:r w:rsidRPr="004406A5">
              <w:rPr>
                <w:b/>
                <w:bCs/>
                <w:i/>
                <w:iCs/>
              </w:rPr>
              <w:t>.</w:t>
            </w:r>
            <w:r w:rsidR="007C3AB2" w:rsidRPr="007C3AB2">
              <w:rPr>
                <w:b/>
                <w:bCs/>
                <w:i/>
                <w:iCs/>
              </w:rPr>
              <w:t>0</w:t>
            </w:r>
            <w:r w:rsidR="00515989" w:rsidRPr="00515989">
              <w:rPr>
                <w:b/>
                <w:bCs/>
                <w:i/>
                <w:iCs/>
              </w:rPr>
              <w:t>5</w:t>
            </w:r>
            <w:r w:rsidRPr="00F235D4">
              <w:rPr>
                <w:b/>
                <w:bCs/>
                <w:i/>
                <w:iCs/>
              </w:rPr>
              <w:t>.20</w:t>
            </w:r>
            <w:r>
              <w:rPr>
                <w:b/>
                <w:bCs/>
                <w:i/>
                <w:iCs/>
              </w:rPr>
              <w:t>1</w:t>
            </w:r>
            <w:r w:rsidR="003D3B66">
              <w:rPr>
                <w:b/>
                <w:bCs/>
                <w:i/>
                <w:iCs/>
              </w:rPr>
              <w:t>7</w:t>
            </w:r>
            <w:r w:rsidRPr="00F235D4">
              <w:rPr>
                <w:b/>
                <w:bCs/>
                <w:i/>
                <w:iCs/>
              </w:rPr>
              <w:t>г.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A954FB" w:rsidRDefault="0009281D" w:rsidP="00515989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t xml:space="preserve">2.2. </w:t>
            </w:r>
            <w:r>
              <w:t>Д</w:t>
            </w:r>
            <w:r w:rsidRPr="00E532DC">
              <w:t>ата проведения заседания совета директоров (наблюдательного совета) эмитента</w:t>
            </w:r>
            <w:r w:rsidRPr="00F235D4">
              <w:t xml:space="preserve">: </w:t>
            </w:r>
            <w:r w:rsidR="00515989" w:rsidRPr="00515989">
              <w:rPr>
                <w:b/>
                <w:bCs/>
                <w:i/>
                <w:iCs/>
              </w:rPr>
              <w:t>09</w:t>
            </w:r>
            <w:r w:rsidRPr="00F235D4">
              <w:rPr>
                <w:b/>
                <w:bCs/>
                <w:i/>
                <w:iCs/>
              </w:rPr>
              <w:t>.</w:t>
            </w:r>
            <w:r w:rsidR="007C3AB2" w:rsidRPr="007C3AB2">
              <w:rPr>
                <w:b/>
                <w:bCs/>
                <w:i/>
                <w:iCs/>
              </w:rPr>
              <w:t>0</w:t>
            </w:r>
            <w:r w:rsidR="00515989" w:rsidRPr="00515989">
              <w:rPr>
                <w:b/>
                <w:bCs/>
                <w:i/>
                <w:iCs/>
              </w:rPr>
              <w:t>6</w:t>
            </w:r>
            <w:r w:rsidRPr="00F235D4">
              <w:rPr>
                <w:b/>
                <w:bCs/>
                <w:i/>
                <w:iCs/>
              </w:rPr>
              <w:t>.20</w:t>
            </w:r>
            <w:r>
              <w:rPr>
                <w:b/>
                <w:bCs/>
                <w:i/>
                <w:iCs/>
              </w:rPr>
              <w:t>1</w:t>
            </w:r>
            <w:r w:rsidR="003D3B66">
              <w:rPr>
                <w:b/>
                <w:bCs/>
                <w:i/>
                <w:iCs/>
              </w:rPr>
              <w:t>7</w:t>
            </w:r>
            <w:r w:rsidRPr="00F235D4">
              <w:rPr>
                <w:b/>
                <w:bCs/>
                <w:i/>
                <w:iCs/>
              </w:rPr>
              <w:t>г.</w:t>
            </w:r>
            <w:r w:rsidR="00A954FB" w:rsidRPr="00A954FB">
              <w:rPr>
                <w:bCs/>
                <w:iCs/>
              </w:rPr>
              <w:t xml:space="preserve"> </w:t>
            </w:r>
          </w:p>
        </w:tc>
      </w:tr>
      <w:tr w:rsidR="00CB38B5" w:rsidRPr="00F33C25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3D3B66" w:rsidRDefault="00427796" w:rsidP="003D3B66">
            <w:pPr>
              <w:tabs>
                <w:tab w:val="left" w:pos="147"/>
                <w:tab w:val="left" w:pos="709"/>
                <w:tab w:val="left" w:pos="993"/>
                <w:tab w:val="left" w:pos="1418"/>
              </w:tabs>
              <w:autoSpaceDE/>
              <w:autoSpaceDN/>
              <w:spacing w:line="276" w:lineRule="auto"/>
              <w:ind w:left="147" w:right="142"/>
              <w:jc w:val="both"/>
            </w:pPr>
            <w:r w:rsidRPr="005F6866">
              <w:t>2.3. Повестка дня заседания совета директоров (наблюдательного совета) эмитента:</w:t>
            </w:r>
          </w:p>
          <w:p w:rsidR="00824AC4" w:rsidRPr="00612E56" w:rsidRDefault="003D3B66" w:rsidP="00515989">
            <w:pPr>
              <w:pStyle w:val="ac"/>
              <w:numPr>
                <w:ilvl w:val="0"/>
                <w:numId w:val="24"/>
              </w:numPr>
              <w:tabs>
                <w:tab w:val="left" w:pos="431"/>
              </w:tabs>
              <w:adjustRightInd w:val="0"/>
              <w:ind w:left="431" w:right="142" w:hanging="284"/>
            </w:pPr>
            <w:r w:rsidRPr="003D3B66">
              <w:rPr>
                <w:rFonts w:eastAsia="Calibri"/>
                <w:color w:val="000000"/>
                <w:lang w:eastAsia="en-US"/>
              </w:rPr>
              <w:t>Об одобрении сделки</w:t>
            </w:r>
            <w:r w:rsidR="00515989" w:rsidRPr="00515989">
              <w:rPr>
                <w:rFonts w:eastAsia="Calibri"/>
                <w:color w:val="000000"/>
                <w:lang w:eastAsia="en-US"/>
              </w:rPr>
              <w:t xml:space="preserve"> между ПАО “</w:t>
            </w:r>
            <w:r w:rsidR="00515989">
              <w:rPr>
                <w:rFonts w:eastAsia="Calibri"/>
                <w:color w:val="000000"/>
                <w:lang w:eastAsia="en-US"/>
              </w:rPr>
              <w:t>НЕФАЗ» и ООО «</w:t>
            </w:r>
            <w:proofErr w:type="spellStart"/>
            <w:r w:rsidR="00515989">
              <w:rPr>
                <w:rFonts w:eastAsia="Calibri"/>
                <w:color w:val="000000"/>
                <w:lang w:eastAsia="en-US"/>
              </w:rPr>
              <w:t>Тракресурс</w:t>
            </w:r>
            <w:proofErr w:type="spellEnd"/>
            <w:r w:rsidR="00515989">
              <w:rPr>
                <w:rFonts w:eastAsia="Calibri"/>
                <w:color w:val="000000"/>
                <w:lang w:eastAsia="en-US"/>
              </w:rPr>
              <w:t>» (</w:t>
            </w:r>
            <w:proofErr w:type="spellStart"/>
            <w:r w:rsidR="00515989">
              <w:rPr>
                <w:rFonts w:eastAsia="Calibri"/>
                <w:color w:val="000000"/>
                <w:lang w:eastAsia="en-US"/>
              </w:rPr>
              <w:t>г.Набережные</w:t>
            </w:r>
            <w:proofErr w:type="spellEnd"/>
            <w:r w:rsidR="00515989">
              <w:rPr>
                <w:rFonts w:eastAsia="Calibri"/>
                <w:color w:val="000000"/>
                <w:lang w:eastAsia="en-US"/>
              </w:rPr>
              <w:t xml:space="preserve"> Челны)</w:t>
            </w:r>
            <w:r w:rsidRPr="003D3B66">
              <w:rPr>
                <w:rFonts w:eastAsia="Calibri"/>
                <w:color w:val="000000"/>
                <w:lang w:eastAsia="en-US"/>
              </w:rPr>
              <w:t>.</w:t>
            </w:r>
          </w:p>
        </w:tc>
      </w:tr>
    </w:tbl>
    <w:p w:rsidR="00634431" w:rsidRPr="00436FA7" w:rsidRDefault="00634431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436"/>
        <w:gridCol w:w="185"/>
        <w:gridCol w:w="1434"/>
        <w:gridCol w:w="419"/>
        <w:gridCol w:w="299"/>
        <w:gridCol w:w="29"/>
        <w:gridCol w:w="2626"/>
        <w:gridCol w:w="143"/>
        <w:gridCol w:w="3351"/>
      </w:tblGrid>
      <w:tr w:rsidR="003A3A51" w:rsidTr="0009023A">
        <w:trPr>
          <w:cantSplit/>
          <w:trHeight w:val="193"/>
        </w:trPr>
        <w:tc>
          <w:tcPr>
            <w:tcW w:w="10065" w:type="dxa"/>
            <w:gridSpan w:val="10"/>
            <w:vAlign w:val="center"/>
          </w:tcPr>
          <w:p w:rsidR="003A3A51" w:rsidRPr="00D13841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13841"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3D3B66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391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3B66" w:rsidRDefault="003D3B66" w:rsidP="003D3B66">
            <w:pPr>
              <w:spacing w:line="276" w:lineRule="auto"/>
              <w:ind w:left="57"/>
            </w:pPr>
            <w:r>
              <w:t xml:space="preserve">3.1. Ведущий специалист </w:t>
            </w:r>
          </w:p>
          <w:p w:rsidR="003D3B66" w:rsidRDefault="003D3B66" w:rsidP="003D3B66">
            <w:pPr>
              <w:spacing w:line="276" w:lineRule="auto"/>
              <w:ind w:left="57"/>
            </w:pPr>
            <w:bookmarkStart w:id="0" w:name="_GoBack"/>
            <w:bookmarkEnd w:id="0"/>
            <w:r>
              <w:t>(доверенность от 26.12.2016 №176)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3B66" w:rsidRDefault="003D3B66" w:rsidP="003D3B66">
            <w:pPr>
              <w:spacing w:line="276" w:lineRule="auto"/>
              <w:jc w:val="center"/>
            </w:pPr>
          </w:p>
          <w:p w:rsidR="003D3B66" w:rsidRDefault="003D3B66" w:rsidP="003D3B66">
            <w:pPr>
              <w:spacing w:line="276" w:lineRule="auto"/>
              <w:jc w:val="center"/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B66" w:rsidRDefault="003D3B66" w:rsidP="003D3B66">
            <w:pPr>
              <w:spacing w:line="276" w:lineRule="auto"/>
              <w:jc w:val="center"/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3B66" w:rsidRDefault="003D3B66" w:rsidP="003D3B66">
            <w:pPr>
              <w:spacing w:line="276" w:lineRule="auto"/>
              <w:jc w:val="center"/>
            </w:pPr>
          </w:p>
          <w:p w:rsidR="003D3B66" w:rsidRDefault="003D3B66" w:rsidP="003D3B66">
            <w:pPr>
              <w:spacing w:line="276" w:lineRule="auto"/>
              <w:jc w:val="center"/>
            </w:pPr>
            <w:r>
              <w:t>Г.Р. Игнатова</w:t>
            </w:r>
          </w:p>
        </w:tc>
      </w:tr>
      <w:tr w:rsidR="003D3B66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391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D3B66" w:rsidRDefault="003D3B66" w:rsidP="003D3B66">
            <w:pPr>
              <w:spacing w:line="276" w:lineRule="auto"/>
              <w:jc w:val="center"/>
            </w:pP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3B66" w:rsidRDefault="003D3B66" w:rsidP="003D3B66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3D3B66" w:rsidRDefault="003D3B66" w:rsidP="003D3B66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3B66" w:rsidRDefault="003D3B66" w:rsidP="003D3B66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tabs>
                <w:tab w:val="right" w:pos="1091"/>
              </w:tabs>
              <w:spacing w:line="276" w:lineRule="auto"/>
              <w:jc w:val="center"/>
            </w:pPr>
            <w:r>
              <w:t>3.2. Дата</w:t>
            </w:r>
            <w:r>
              <w:tab/>
            </w:r>
            <w:r w:rsidR="008113EE">
              <w:t>«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DF6D1C" w:rsidRDefault="00515989" w:rsidP="00515989">
            <w:pPr>
              <w:spacing w:line="276" w:lineRule="auto"/>
              <w:jc w:val="center"/>
              <w:rPr>
                <w:lang w:val="en-US"/>
              </w:rPr>
            </w:pPr>
            <w:r>
              <w:t>31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8113EE" w:rsidP="009D4559">
            <w:pPr>
              <w:spacing w:line="276" w:lineRule="auto"/>
            </w:pPr>
            <w:r>
              <w:t>»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3579B5" w:rsidRDefault="00515989" w:rsidP="00515989">
            <w:pPr>
              <w:spacing w:line="276" w:lineRule="auto"/>
              <w:jc w:val="center"/>
            </w:pPr>
            <w:r>
              <w:t>мая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right"/>
            </w:pPr>
            <w:r>
              <w:t>20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Default="007C58E6" w:rsidP="003D3B66">
            <w:pPr>
              <w:spacing w:line="276" w:lineRule="auto"/>
            </w:pPr>
            <w:r>
              <w:t>1</w:t>
            </w:r>
            <w:r w:rsidR="003D3B66">
              <w:t>7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pStyle w:val="a3"/>
              <w:tabs>
                <w:tab w:val="clear" w:pos="4677"/>
                <w:tab w:val="clear" w:pos="9355"/>
                <w:tab w:val="left" w:pos="1046"/>
              </w:tabs>
              <w:spacing w:line="276" w:lineRule="auto"/>
            </w:pPr>
            <w:r>
              <w:t xml:space="preserve"> г.</w:t>
            </w:r>
            <w:r>
              <w:tab/>
              <w:t>М.</w:t>
            </w:r>
            <w:r w:rsidR="006F2809">
              <w:t xml:space="preserve"> </w:t>
            </w:r>
            <w:r>
              <w:t>П.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</w:tbl>
    <w:p w:rsidR="003A3A51" w:rsidRPr="00FD4B8F" w:rsidRDefault="003A3A51" w:rsidP="009D4559">
      <w:pPr>
        <w:spacing w:line="276" w:lineRule="auto"/>
      </w:pPr>
    </w:p>
    <w:sectPr w:rsidR="003A3A51" w:rsidRPr="00FD4B8F" w:rsidSect="009A4695">
      <w:footerReference w:type="default" r:id="rId7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4F3" w:rsidRDefault="005A34F3">
      <w:r>
        <w:separator/>
      </w:r>
    </w:p>
  </w:endnote>
  <w:endnote w:type="continuationSeparator" w:id="0">
    <w:p w:rsidR="005A34F3" w:rsidRDefault="005A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4F3" w:rsidRDefault="005A34F3">
      <w:r>
        <w:separator/>
      </w:r>
    </w:p>
  </w:footnote>
  <w:footnote w:type="continuationSeparator" w:id="0">
    <w:p w:rsidR="005A34F3" w:rsidRDefault="005A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18" w15:restartNumberingAfterBreak="0">
    <w:nsid w:val="56A66375"/>
    <w:multiLevelType w:val="multilevel"/>
    <w:tmpl w:val="57A6D9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19" w15:restartNumberingAfterBreak="0">
    <w:nsid w:val="5D526CA9"/>
    <w:multiLevelType w:val="hybridMultilevel"/>
    <w:tmpl w:val="BD700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22"/>
  </w:num>
  <w:num w:numId="7">
    <w:abstractNumId w:val="20"/>
  </w:num>
  <w:num w:numId="8">
    <w:abstractNumId w:val="16"/>
  </w:num>
  <w:num w:numId="9">
    <w:abstractNumId w:val="8"/>
  </w:num>
  <w:num w:numId="10">
    <w:abstractNumId w:val="0"/>
  </w:num>
  <w:num w:numId="11">
    <w:abstractNumId w:val="17"/>
  </w:num>
  <w:num w:numId="12">
    <w:abstractNumId w:val="21"/>
  </w:num>
  <w:num w:numId="13">
    <w:abstractNumId w:val="23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11"/>
  </w:num>
  <w:num w:numId="21">
    <w:abstractNumId w:val="2"/>
  </w:num>
  <w:num w:numId="22">
    <w:abstractNumId w:val="13"/>
  </w:num>
  <w:num w:numId="23">
    <w:abstractNumId w:val="1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73A6"/>
    <w:rsid w:val="00061D7F"/>
    <w:rsid w:val="0009023A"/>
    <w:rsid w:val="00092397"/>
    <w:rsid w:val="0009281D"/>
    <w:rsid w:val="000E56C4"/>
    <w:rsid w:val="00111E3E"/>
    <w:rsid w:val="00120924"/>
    <w:rsid w:val="0012363B"/>
    <w:rsid w:val="001306A0"/>
    <w:rsid w:val="00135106"/>
    <w:rsid w:val="00172EC4"/>
    <w:rsid w:val="001E395A"/>
    <w:rsid w:val="00216D0D"/>
    <w:rsid w:val="002220EA"/>
    <w:rsid w:val="0023018F"/>
    <w:rsid w:val="002B3D16"/>
    <w:rsid w:val="002B73D4"/>
    <w:rsid w:val="00303650"/>
    <w:rsid w:val="0030403D"/>
    <w:rsid w:val="00332AD4"/>
    <w:rsid w:val="00332D96"/>
    <w:rsid w:val="00346283"/>
    <w:rsid w:val="003579B5"/>
    <w:rsid w:val="003900BE"/>
    <w:rsid w:val="003A3A51"/>
    <w:rsid w:val="003D3B66"/>
    <w:rsid w:val="003D5E5D"/>
    <w:rsid w:val="00411C6C"/>
    <w:rsid w:val="004263F5"/>
    <w:rsid w:val="00427796"/>
    <w:rsid w:val="00436FA7"/>
    <w:rsid w:val="0044049A"/>
    <w:rsid w:val="004406A5"/>
    <w:rsid w:val="00466EFB"/>
    <w:rsid w:val="004B34A6"/>
    <w:rsid w:val="004C0ECF"/>
    <w:rsid w:val="004F2E94"/>
    <w:rsid w:val="004F5DF9"/>
    <w:rsid w:val="00510D01"/>
    <w:rsid w:val="00515989"/>
    <w:rsid w:val="00516773"/>
    <w:rsid w:val="00522593"/>
    <w:rsid w:val="0053620A"/>
    <w:rsid w:val="005A34F3"/>
    <w:rsid w:val="005C3602"/>
    <w:rsid w:val="005C5EB1"/>
    <w:rsid w:val="005F6866"/>
    <w:rsid w:val="00611445"/>
    <w:rsid w:val="00612E56"/>
    <w:rsid w:val="00634431"/>
    <w:rsid w:val="00656CBD"/>
    <w:rsid w:val="00694116"/>
    <w:rsid w:val="006C0627"/>
    <w:rsid w:val="006F1BDA"/>
    <w:rsid w:val="006F2809"/>
    <w:rsid w:val="00725A85"/>
    <w:rsid w:val="007546C8"/>
    <w:rsid w:val="00754CF5"/>
    <w:rsid w:val="0077188B"/>
    <w:rsid w:val="00773C82"/>
    <w:rsid w:val="00782BEA"/>
    <w:rsid w:val="00792F55"/>
    <w:rsid w:val="007A5025"/>
    <w:rsid w:val="007B6905"/>
    <w:rsid w:val="007C3AB2"/>
    <w:rsid w:val="007C58E6"/>
    <w:rsid w:val="007D250B"/>
    <w:rsid w:val="007F686B"/>
    <w:rsid w:val="007F70C5"/>
    <w:rsid w:val="00805BFC"/>
    <w:rsid w:val="008066C5"/>
    <w:rsid w:val="008113EE"/>
    <w:rsid w:val="00824AC4"/>
    <w:rsid w:val="00842E53"/>
    <w:rsid w:val="0089238D"/>
    <w:rsid w:val="0091235F"/>
    <w:rsid w:val="00931031"/>
    <w:rsid w:val="00972670"/>
    <w:rsid w:val="00980E33"/>
    <w:rsid w:val="00985A0A"/>
    <w:rsid w:val="0099116C"/>
    <w:rsid w:val="009A4695"/>
    <w:rsid w:val="009A7682"/>
    <w:rsid w:val="009B6500"/>
    <w:rsid w:val="009D4559"/>
    <w:rsid w:val="009E216D"/>
    <w:rsid w:val="009F0BFA"/>
    <w:rsid w:val="00A23144"/>
    <w:rsid w:val="00A35763"/>
    <w:rsid w:val="00A45532"/>
    <w:rsid w:val="00A74847"/>
    <w:rsid w:val="00A74CAA"/>
    <w:rsid w:val="00A82C23"/>
    <w:rsid w:val="00A954FB"/>
    <w:rsid w:val="00AD45FA"/>
    <w:rsid w:val="00AE676D"/>
    <w:rsid w:val="00AF77B6"/>
    <w:rsid w:val="00B011DD"/>
    <w:rsid w:val="00BB092C"/>
    <w:rsid w:val="00BB2651"/>
    <w:rsid w:val="00BE5005"/>
    <w:rsid w:val="00BF5268"/>
    <w:rsid w:val="00C43E9C"/>
    <w:rsid w:val="00C731C5"/>
    <w:rsid w:val="00C75E9D"/>
    <w:rsid w:val="00CB38B5"/>
    <w:rsid w:val="00CD4825"/>
    <w:rsid w:val="00CF0CE7"/>
    <w:rsid w:val="00CF415A"/>
    <w:rsid w:val="00D07E83"/>
    <w:rsid w:val="00D13841"/>
    <w:rsid w:val="00D37DEB"/>
    <w:rsid w:val="00D6335E"/>
    <w:rsid w:val="00D812BB"/>
    <w:rsid w:val="00D82867"/>
    <w:rsid w:val="00D97DD3"/>
    <w:rsid w:val="00DB116B"/>
    <w:rsid w:val="00DF4043"/>
    <w:rsid w:val="00DF6D1C"/>
    <w:rsid w:val="00E011DE"/>
    <w:rsid w:val="00E11C4F"/>
    <w:rsid w:val="00E51E00"/>
    <w:rsid w:val="00E532DC"/>
    <w:rsid w:val="00F235D4"/>
    <w:rsid w:val="00F259DD"/>
    <w:rsid w:val="00F26A63"/>
    <w:rsid w:val="00F33C25"/>
    <w:rsid w:val="00F47532"/>
    <w:rsid w:val="00F60349"/>
    <w:rsid w:val="00FB0507"/>
    <w:rsid w:val="00FB1E55"/>
    <w:rsid w:val="00FD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421F0E-F4EE-4898-83D1-40F1DA6A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D3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Игнатова Гузель Римовна</cp:lastModifiedBy>
  <cp:revision>3</cp:revision>
  <cp:lastPrinted>2012-04-10T05:23:00Z</cp:lastPrinted>
  <dcterms:created xsi:type="dcterms:W3CDTF">2017-05-31T04:04:00Z</dcterms:created>
  <dcterms:modified xsi:type="dcterms:W3CDTF">2017-05-31T05:13:00Z</dcterms:modified>
</cp:coreProperties>
</file>